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01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  <w:tblDescription w:val="Presentation notes table"/>
      </w:tblPr>
      <w:tblGrid>
        <w:gridCol w:w="4944"/>
        <w:gridCol w:w="4406"/>
      </w:tblGrid>
      <w:tr w:rsidR="00DA5582" w:rsidRPr="005B4923" w14:paraId="7D20E4E1" w14:textId="77777777" w:rsidTr="00DA5582">
        <w:trPr>
          <w:trHeight w:val="161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AD6337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  <w:t xml:space="preserve">Elija una categoría: </w:t>
            </w:r>
          </w:p>
          <w:p w14:paraId="7FC4249F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Cs w:val="20"/>
                <w:lang w:val="es-MX"/>
              </w:rPr>
              <w:t xml:space="preserve"> 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(Por favor seleccione solo uno)</w:t>
            </w:r>
            <w:r w:rsidRPr="00D73A82">
              <w:rPr>
                <w:rStyle w:val="FootnoteReference"/>
                <w:rFonts w:ascii="Tw Cen MT Condensed" w:hAnsi="Tw Cen MT Condensed"/>
                <w:color w:val="323E4F" w:themeColor="text2" w:themeShade="BF"/>
                <w:sz w:val="22"/>
                <w:szCs w:val="20"/>
              </w:rPr>
              <w:footnoteReference w:id="1"/>
            </w:r>
          </w:p>
        </w:tc>
        <w:tc>
          <w:tcPr>
            <w:tcW w:w="2356" w:type="pct"/>
            <w:tcBorders>
              <w:left w:val="single" w:sz="12" w:space="0" w:color="auto"/>
            </w:tcBorders>
            <w:vAlign w:val="center"/>
          </w:tcPr>
          <w:p w14:paraId="22BDDA7B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</w:p>
          <w:p w14:paraId="687357C1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Tecnología e Innovación</w:t>
            </w:r>
          </w:p>
          <w:p w14:paraId="2BFA745C" w14:textId="77777777" w:rsidR="00DA5582" w:rsidRPr="00140CEB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140CEB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 xml:space="preserve"> Desarrollo de Infraestructura Portuaria</w:t>
            </w:r>
          </w:p>
          <w:p w14:paraId="424EC0D1" w14:textId="77777777" w:rsidR="00DA5582" w:rsidRPr="00B924BF" w:rsidRDefault="00DA5582" w:rsidP="00DA5582">
            <w:pPr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B924BF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</w:t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MX"/>
              </w:rPr>
              <w:t>Alianzas Público-Privadas</w:t>
            </w:r>
          </w:p>
          <w:p w14:paraId="6247F222" w14:textId="77777777" w:rsidR="00DA5582" w:rsidRPr="00A12944" w:rsidRDefault="00DA5582" w:rsidP="00DA5582">
            <w:pPr>
              <w:rPr>
                <w:color w:val="323E4F" w:themeColor="text2" w:themeShade="BF"/>
                <w:lang w:val="es-ES"/>
              </w:rPr>
            </w:pPr>
            <w:r w:rsidRPr="006C0594">
              <w:rPr>
                <w:rFonts w:ascii="Tw Cen MT Condensed" w:hAnsi="Tw Cen MT Condensed"/>
                <w:color w:val="323E4F" w:themeColor="text2" w:themeShade="BF"/>
                <w:szCs w:val="22"/>
              </w:rPr>
              <w:sym w:font="Wingdings" w:char="F071"/>
            </w:r>
            <w:r w:rsidRPr="00A12944">
              <w:rPr>
                <w:rFonts w:ascii="Tw Cen MT Condensed" w:hAnsi="Tw Cen MT Condensed"/>
                <w:color w:val="323E4F" w:themeColor="text2" w:themeShade="BF"/>
                <w:szCs w:val="22"/>
                <w:lang w:val="es-ES"/>
              </w:rPr>
              <w:t xml:space="preserve"> Respuesta ante la pandemia COVID-19</w:t>
            </w:r>
          </w:p>
        </w:tc>
      </w:tr>
      <w:tr w:rsidR="00DA5582" w:rsidRPr="005B4923" w14:paraId="14D11429" w14:textId="77777777" w:rsidTr="00DA5582">
        <w:trPr>
          <w:trHeight w:val="917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F98678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Institución/Organización/Compañía:</w:t>
            </w:r>
          </w:p>
          <w:p w14:paraId="0CA897D1" w14:textId="77777777" w:rsidR="00DA5582" w:rsidRPr="00140CEB" w:rsidRDefault="00DA5582" w:rsidP="00DA5582">
            <w:pPr>
              <w:pStyle w:val="Heading1"/>
              <w:rPr>
                <w:rFonts w:ascii="Tw Cen MT Condensed" w:eastAsiaTheme="minorHAnsi" w:hAnsi="Tw Cen MT Condensed" w:cstheme="minorBidi"/>
                <w:color w:val="323E4F" w:themeColor="text2" w:themeShade="BF"/>
                <w:sz w:val="28"/>
                <w:szCs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(Por favor incluya si pertenece al sector público o privado)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AD4E7E5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5B4923" w14:paraId="1E2F7B02" w14:textId="77777777" w:rsidTr="00DA5582">
        <w:trPr>
          <w:trHeight w:val="1403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FF25D0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Tipo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n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egocio:</w:t>
            </w:r>
          </w:p>
          <w:p w14:paraId="5E5A69E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(</w:t>
            </w:r>
            <w:r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6"/>
                <w:lang w:val="es-MX"/>
              </w:rPr>
              <w:t>j. Puerto, Terminal, Operador, Autoridad Portuaria Nacional, otra industria marítima y portuaria ...)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D9D14B0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0C5B90FD" w14:textId="77777777" w:rsidTr="00DA5582">
        <w:trPr>
          <w:trHeight w:val="908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8EB1C1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Ci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udad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 xml:space="preserve">y </w:t>
            </w:r>
            <w:proofErr w:type="spellStart"/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país</w:t>
            </w:r>
            <w:proofErr w:type="spellEnd"/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6345EB2A" w14:textId="77777777" w:rsidR="00DA5582" w:rsidRPr="00E31D4B" w:rsidRDefault="00DA5582" w:rsidP="00DA5582">
            <w:pPr>
              <w:tabs>
                <w:tab w:val="left" w:pos="3135"/>
              </w:tabs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ab/>
            </w:r>
          </w:p>
        </w:tc>
      </w:tr>
      <w:tr w:rsidR="00DA5582" w:rsidRPr="005B4923" w14:paraId="570B3AF7" w14:textId="77777777" w:rsidTr="00DA5582">
        <w:trPr>
          <w:trHeight w:val="953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5EE8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Nombre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ompleto de la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ersona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ontacto: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3D2BDEB3" w14:textId="77777777" w:rsidR="00DA5582" w:rsidRPr="00140CEB" w:rsidRDefault="00DA5582" w:rsidP="00DA5582">
            <w:pPr>
              <w:tabs>
                <w:tab w:val="left" w:pos="1185"/>
              </w:tabs>
              <w:rPr>
                <w:color w:val="323E4F" w:themeColor="text2" w:themeShade="BF"/>
                <w:lang w:val="es-MX"/>
              </w:rPr>
            </w:pPr>
            <w:r>
              <w:rPr>
                <w:color w:val="323E4F" w:themeColor="text2" w:themeShade="BF"/>
                <w:lang w:val="es-MX"/>
              </w:rPr>
              <w:tab/>
            </w:r>
          </w:p>
        </w:tc>
      </w:tr>
      <w:tr w:rsidR="00DA5582" w:rsidRPr="005B4923" w14:paraId="7B055940" w14:textId="77777777" w:rsidTr="00DA5582">
        <w:trPr>
          <w:trHeight w:val="845"/>
        </w:trPr>
        <w:tc>
          <w:tcPr>
            <w:tcW w:w="2644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E1E993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Teléfono y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d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irección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c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orreo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lectrónico:</w:t>
            </w:r>
          </w:p>
        </w:tc>
        <w:tc>
          <w:tcPr>
            <w:tcW w:w="2356" w:type="pct"/>
            <w:tcBorders>
              <w:left w:val="single" w:sz="12" w:space="0" w:color="auto"/>
              <w:bottom w:val="single" w:sz="4" w:space="0" w:color="auto"/>
            </w:tcBorders>
          </w:tcPr>
          <w:p w14:paraId="49CA900F" w14:textId="77777777" w:rsidR="00DA5582" w:rsidRPr="00140CEB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 w:val="24"/>
                <w:szCs w:val="32"/>
                <w:lang w:val="es-MX"/>
              </w:rPr>
            </w:pPr>
          </w:p>
        </w:tc>
      </w:tr>
      <w:tr w:rsidR="00DA5582" w:rsidRPr="00F812D0" w14:paraId="75BD0EA7" w14:textId="77777777" w:rsidTr="00DA5582"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3DE93C" w14:textId="77777777" w:rsidR="00DA5582" w:rsidRPr="00E31D4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</w:rPr>
              <w:t>Sitio web</w:t>
            </w:r>
            <w:r w:rsidRPr="00E31D4B">
              <w:rPr>
                <w:rFonts w:ascii="Tw Cen MT Condensed" w:hAnsi="Tw Cen MT Condensed"/>
                <w:color w:val="323E4F" w:themeColor="text2" w:themeShade="BF"/>
                <w:sz w:val="28"/>
              </w:rPr>
              <w:t>: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3D295560" w14:textId="77777777" w:rsidR="00DA5582" w:rsidRPr="00E31D4B" w:rsidRDefault="00DA5582" w:rsidP="00DA5582">
            <w:pPr>
              <w:rPr>
                <w:color w:val="323E4F" w:themeColor="text2" w:themeShade="BF"/>
              </w:rPr>
            </w:pPr>
          </w:p>
        </w:tc>
      </w:tr>
      <w:tr w:rsidR="00DA5582" w:rsidRPr="005B4923" w14:paraId="01ED0D53" w14:textId="77777777" w:rsidTr="00DA5582">
        <w:trPr>
          <w:trHeight w:val="70"/>
        </w:trPr>
        <w:tc>
          <w:tcPr>
            <w:tcW w:w="2644" w:type="pc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E80125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6"/>
                <w:lang w:val="es-MX"/>
              </w:rPr>
            </w:pPr>
          </w:p>
          <w:p w14:paraId="0F80D89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Años de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o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peración:</w:t>
            </w:r>
          </w:p>
          <w:p w14:paraId="5D02AF5D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  <w:t>(Mínimo cinco años)</w:t>
            </w:r>
          </w:p>
        </w:tc>
        <w:tc>
          <w:tcPr>
            <w:tcW w:w="2356" w:type="pct"/>
            <w:tcBorders>
              <w:left w:val="single" w:sz="12" w:space="0" w:color="auto"/>
            </w:tcBorders>
          </w:tcPr>
          <w:p w14:paraId="4B0E62B1" w14:textId="77777777" w:rsidR="00DA5582" w:rsidRPr="00140CEB" w:rsidRDefault="00DA5582" w:rsidP="00DA5582">
            <w:pPr>
              <w:rPr>
                <w:color w:val="323E4F" w:themeColor="text2" w:themeShade="BF"/>
                <w:lang w:val="es-MX"/>
              </w:rPr>
            </w:pPr>
          </w:p>
        </w:tc>
      </w:tr>
      <w:tr w:rsidR="00DA5582" w:rsidRPr="00F812D0" w14:paraId="7A9DDCD0" w14:textId="77777777" w:rsidTr="00DA5582">
        <w:trPr>
          <w:trHeight w:val="1745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7E24E7A4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P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roporcione un breve resumen de sus operaciones 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o los procesos implementados </w:t>
            </w:r>
            <w:r w:rsidRPr="00140CEB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en lo que se refiere a la categoría que ha elegido:</w:t>
            </w:r>
          </w:p>
          <w:p w14:paraId="68D76B26" w14:textId="77777777" w:rsidR="00DA5582" w:rsidRPr="00140CEB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</w:pPr>
            <w:r>
              <w:rPr>
                <w:rFonts w:ascii="Tw Cen MT Condensed" w:hAnsi="Tw Cen MT Condensed"/>
                <w:color w:val="323E4F" w:themeColor="text2" w:themeShade="BF"/>
                <w:sz w:val="22"/>
              </w:rPr>
              <w:t>(</w:t>
            </w:r>
            <w:proofErr w:type="spellStart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>Máximo</w:t>
            </w:r>
            <w:proofErr w:type="spellEnd"/>
            <w:r w:rsidRPr="00140CEB"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</w:rPr>
              <w:t xml:space="preserve"> 500 palabras) </w:t>
            </w:r>
          </w:p>
          <w:p w14:paraId="2B368937" w14:textId="77777777" w:rsidR="00DA5582" w:rsidRPr="00BE31CE" w:rsidRDefault="00DA5582" w:rsidP="00DA5582">
            <w:pPr>
              <w:pStyle w:val="Heading1"/>
              <w:rPr>
                <w:rFonts w:ascii="Tw Cen MT Condensed" w:hAnsi="Tw Cen MT Condensed"/>
                <w:color w:val="404040" w:themeColor="text1" w:themeTint="BF"/>
              </w:rPr>
            </w:pPr>
          </w:p>
        </w:tc>
        <w:tc>
          <w:tcPr>
            <w:tcW w:w="2356" w:type="pct"/>
          </w:tcPr>
          <w:p w14:paraId="663AD8D9" w14:textId="77777777" w:rsidR="00DA5582" w:rsidRPr="00F812D0" w:rsidRDefault="00DA5582" w:rsidP="00DA5582"/>
        </w:tc>
      </w:tr>
      <w:tr w:rsidR="00DA5582" w:rsidRPr="00F812D0" w14:paraId="10D13050" w14:textId="77777777" w:rsidTr="00DA5582">
        <w:trPr>
          <w:trHeight w:val="249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152D0B8E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Objetivos e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ndicadores: </w:t>
            </w:r>
          </w:p>
          <w:p w14:paraId="7C2100F4" w14:textId="77777777" w:rsidR="00DA5582" w:rsidRDefault="00DA5582" w:rsidP="00DA5582">
            <w:pPr>
              <w:rPr>
                <w:rFonts w:ascii="Calibri" w:hAnsi="Calibri"/>
                <w:b/>
                <w:sz w:val="20"/>
                <w:szCs w:val="20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</w:t>
            </w:r>
            <w:r w:rsidRPr="00D13B20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u w:val="single"/>
                <w:lang w:val="es-MX"/>
              </w:rPr>
              <w:t>tres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objetivos específicos de sus operaciones comerciales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procesos implementados 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en relación con la categoría que eligió. Proporcione indicadores iniciales y posteriores que puedan ayudar a determinar si se alcanzaron los objetivos. </w:t>
            </w:r>
            <w:proofErr w:type="spellStart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</w:t>
            </w:r>
            <w:proofErr w:type="spellEnd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. 500 palabras).</w:t>
            </w:r>
          </w:p>
          <w:p w14:paraId="192E7D97" w14:textId="77777777" w:rsidR="00DA5582" w:rsidRPr="00C46FC0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</w:rPr>
            </w:pPr>
          </w:p>
        </w:tc>
        <w:tc>
          <w:tcPr>
            <w:tcW w:w="2356" w:type="pct"/>
          </w:tcPr>
          <w:p w14:paraId="2794C187" w14:textId="77777777" w:rsidR="00DA5582" w:rsidRPr="00F812D0" w:rsidRDefault="00DA5582" w:rsidP="00DA5582"/>
        </w:tc>
      </w:tr>
      <w:tr w:rsidR="00DA5582" w:rsidRPr="00A12944" w14:paraId="68E19E32" w14:textId="77777777" w:rsidTr="00DA5582">
        <w:trPr>
          <w:trHeight w:val="2132"/>
        </w:trPr>
        <w:tc>
          <w:tcPr>
            <w:tcW w:w="2644" w:type="pct"/>
            <w:shd w:val="clear" w:color="auto" w:fill="F2F2F2" w:themeFill="background1" w:themeFillShade="F2"/>
            <w:vAlign w:val="center"/>
          </w:tcPr>
          <w:p w14:paraId="44371F7D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Eficiencia y 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apacidad:</w:t>
            </w:r>
          </w:p>
          <w:p w14:paraId="11BFE19E" w14:textId="77777777" w:rsidR="00DA5582" w:rsidRDefault="00DA5582" w:rsidP="00DA5582">
            <w:pPr>
              <w:spacing w:after="0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(Describa la eficiencia de sus operaciones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 y/o procesos implementados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, verificada a través de indicadores medibles. </w:t>
            </w:r>
          </w:p>
          <w:p w14:paraId="093F30C3" w14:textId="77777777" w:rsidR="00DA5582" w:rsidRPr="00A12944" w:rsidRDefault="00DA5582" w:rsidP="00DA5582">
            <w:pPr>
              <w:spacing w:after="0"/>
              <w:rPr>
                <w:rFonts w:ascii="Tw Cen MT Condensed" w:hAnsi="Tw Cen MT Condensed"/>
                <w:color w:val="323E4F" w:themeColor="text2" w:themeShade="BF"/>
                <w:lang w:val="es-ES"/>
              </w:rPr>
            </w:pP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</w:p>
        </w:tc>
        <w:tc>
          <w:tcPr>
            <w:tcW w:w="2356" w:type="pct"/>
          </w:tcPr>
          <w:p w14:paraId="583E4B75" w14:textId="77777777" w:rsidR="00DA5582" w:rsidRPr="00A12944" w:rsidRDefault="00DA5582" w:rsidP="00DA5582">
            <w:pPr>
              <w:rPr>
                <w:lang w:val="es-ES"/>
              </w:rPr>
            </w:pPr>
          </w:p>
        </w:tc>
      </w:tr>
      <w:tr w:rsidR="00DA5582" w:rsidRPr="00A12944" w14:paraId="09101A0C" w14:textId="77777777" w:rsidTr="00DA5582">
        <w:trPr>
          <w:trHeight w:val="177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27EC413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Cooperación e integración:</w:t>
            </w:r>
          </w:p>
          <w:p w14:paraId="4434D38F" w14:textId="77777777" w:rsidR="00DA5582" w:rsidRPr="003245F5" w:rsidRDefault="00DA5582" w:rsidP="00DA5582">
            <w:pPr>
              <w:rPr>
                <w:rFonts w:ascii="Tw Cen MT Condensed" w:hAnsi="Tw Cen MT Condensed"/>
                <w:color w:val="323E4F" w:themeColor="text2" w:themeShade="BF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todas las alianzas estratégicas con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los actores clave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</w:p>
        </w:tc>
        <w:tc>
          <w:tcPr>
            <w:tcW w:w="2356" w:type="pct"/>
          </w:tcPr>
          <w:p w14:paraId="39A4F9CE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046DC96A" w14:textId="77777777" w:rsidTr="00DA5582">
        <w:trPr>
          <w:trHeight w:val="1943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9C3F967" w14:textId="77777777" w:rsidR="00DA5582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Innovación:</w:t>
            </w:r>
          </w:p>
          <w:p w14:paraId="7E43C359" w14:textId="77777777" w:rsidR="00DA5582" w:rsidRPr="003245F5" w:rsidRDefault="00DA5582" w:rsidP="00DA5582">
            <w:pPr>
              <w:ind w:right="-42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(Mencione y describa brevemente </w:t>
            </w:r>
            <w:r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como sus operaciones y/o procesos implementados van más allá de lo “tradicional</w:t>
            </w: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. </w:t>
            </w:r>
            <w:r w:rsidRPr="00A12944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ES"/>
              </w:rPr>
              <w:t>Máx. 300 palabras)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</w:tc>
        <w:tc>
          <w:tcPr>
            <w:tcW w:w="2356" w:type="pct"/>
          </w:tcPr>
          <w:p w14:paraId="08AA32DC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549E13B3" w14:textId="77777777" w:rsidTr="00DA5582">
        <w:trPr>
          <w:trHeight w:val="1430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02D4906C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lastRenderedPageBreak/>
              <w:t xml:space="preserve">Cuidado del medio ambiente: </w:t>
            </w:r>
          </w:p>
          <w:p w14:paraId="2FB53974" w14:textId="77777777" w:rsidR="00DA5582" w:rsidRDefault="00DA5582" w:rsidP="00DA5582">
            <w:pPr>
              <w:pStyle w:val="Heading1"/>
              <w:rPr>
                <w:rFonts w:ascii="Tw Cen MT Condensed" w:hAnsi="Tw Cen MT Condensed"/>
                <w:b w:val="0"/>
                <w:color w:val="323E4F" w:themeColor="text2" w:themeShade="BF"/>
                <w:sz w:val="22"/>
                <w:szCs w:val="20"/>
                <w:lang w:val="es-MX"/>
              </w:rPr>
            </w:pPr>
          </w:p>
          <w:p w14:paraId="5669F627" w14:textId="77777777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lang w:val="es-MX"/>
              </w:rPr>
              <w:t>(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Describa cualquier operación ambientalmente sostenible que haya 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sido 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implementad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a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. Máx. 300 palabras)</w:t>
            </w:r>
          </w:p>
        </w:tc>
        <w:tc>
          <w:tcPr>
            <w:tcW w:w="2356" w:type="pct"/>
          </w:tcPr>
          <w:p w14:paraId="3A150CF0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5B4923" w14:paraId="229CB7F9" w14:textId="77777777" w:rsidTr="00DA5582">
        <w:trPr>
          <w:trHeight w:val="168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4F66A2ED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</w:pPr>
            <w:r w:rsidRPr="00A12944">
              <w:rPr>
                <w:rFonts w:ascii="Tw Cen MT Condensed" w:hAnsi="Tw Cen MT Condensed"/>
                <w:color w:val="323E4F" w:themeColor="text2" w:themeShade="BF"/>
                <w:sz w:val="28"/>
                <w:lang w:val="es-ES"/>
              </w:rPr>
              <w:t xml:space="preserve">Acciones estratégicas inclusivas: </w:t>
            </w:r>
          </w:p>
          <w:p w14:paraId="2F854354" w14:textId="77777777" w:rsidR="00DA5582" w:rsidRPr="00A12944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2"/>
                <w:lang w:val="es-ES"/>
              </w:rPr>
            </w:pPr>
          </w:p>
          <w:p w14:paraId="2674B034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(Describa cómo la responsabilidad social y las estrategias para la </w:t>
            </w:r>
          </w:p>
          <w:p w14:paraId="659887B1" w14:textId="77777777" w:rsidR="00DA5582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igualdad de oportunidades, incluida la igualdad de género, se integran </w:t>
            </w:r>
          </w:p>
          <w:p w14:paraId="279A721C" w14:textId="77777777" w:rsidR="00DA5582" w:rsidRPr="00C14583" w:rsidRDefault="00DA5582" w:rsidP="00DA5582">
            <w:pPr>
              <w:spacing w:after="0"/>
              <w:ind w:right="-418"/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</w:pP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en sus operaciones.</w:t>
            </w:r>
            <w:r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 xml:space="preserve"> </w:t>
            </w:r>
            <w:r w:rsidRPr="00B924BF">
              <w:rPr>
                <w:rFonts w:ascii="Tw Cen MT Condensed" w:hAnsi="Tw Cen MT Condensed"/>
                <w:color w:val="323E4F" w:themeColor="text2" w:themeShade="BF"/>
                <w:sz w:val="22"/>
                <w:szCs w:val="20"/>
                <w:lang w:val="es-MX"/>
              </w:rPr>
              <w:t>Máx. 300 palabras)</w:t>
            </w:r>
          </w:p>
        </w:tc>
        <w:tc>
          <w:tcPr>
            <w:tcW w:w="2356" w:type="pct"/>
          </w:tcPr>
          <w:p w14:paraId="6B1869B8" w14:textId="77777777" w:rsidR="00DA5582" w:rsidRPr="003245F5" w:rsidRDefault="00DA5582" w:rsidP="00DA5582">
            <w:pPr>
              <w:rPr>
                <w:lang w:val="es-MX"/>
              </w:rPr>
            </w:pPr>
          </w:p>
        </w:tc>
      </w:tr>
      <w:tr w:rsidR="00DA5582" w:rsidRPr="00A12944" w14:paraId="2D37277C" w14:textId="77777777" w:rsidTr="00DA5582">
        <w:trPr>
          <w:trHeight w:val="240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714A964F" w14:textId="77777777" w:rsidR="00DA5582" w:rsidRPr="003245F5" w:rsidRDefault="00DA5582" w:rsidP="00DA5582">
            <w:pPr>
              <w:pStyle w:val="Heading1"/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</w:pP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>Beneficios económicos y efectos multiplicadores</w:t>
            </w:r>
            <w:r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  <w:r w:rsidRPr="00C14583">
              <w:rPr>
                <w:rFonts w:ascii="Tw Cen MT Condensed" w:hAnsi="Tw Cen MT Condensed"/>
                <w:b w:val="0"/>
                <w:color w:val="323E4F" w:themeColor="text2" w:themeShade="BF"/>
                <w:sz w:val="28"/>
                <w:lang w:val="es-MX"/>
              </w:rPr>
              <w:t>(no aplica a la categoría Respuesta ante la pandemia COVID-19):</w:t>
            </w:r>
            <w:r w:rsidRPr="003245F5">
              <w:rPr>
                <w:rFonts w:ascii="Tw Cen MT Condensed" w:hAnsi="Tw Cen MT Condensed"/>
                <w:color w:val="323E4F" w:themeColor="text2" w:themeShade="BF"/>
                <w:sz w:val="28"/>
                <w:lang w:val="es-MX"/>
              </w:rPr>
              <w:t xml:space="preserve"> </w:t>
            </w:r>
          </w:p>
          <w:p w14:paraId="55754025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el impacto económico de sus operaciones en las economías locales </w:t>
            </w:r>
          </w:p>
          <w:p w14:paraId="0E2AB791" w14:textId="77777777" w:rsidR="00DA5582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y/o nacionales. Muestre un impacto medible a través de indicadores verificables </w:t>
            </w:r>
          </w:p>
          <w:p w14:paraId="17D0ED46" w14:textId="77777777" w:rsidR="00DA5582" w:rsidRPr="003245F5" w:rsidRDefault="00DA5582" w:rsidP="00DA5582">
            <w:pPr>
              <w:spacing w:after="0"/>
              <w:ind w:right="-418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>Máx. 300 palabras)</w:t>
            </w:r>
          </w:p>
        </w:tc>
        <w:tc>
          <w:tcPr>
            <w:tcW w:w="2356" w:type="pct"/>
          </w:tcPr>
          <w:p w14:paraId="452B67BA" w14:textId="77777777" w:rsidR="00DA5582" w:rsidRPr="00411537" w:rsidRDefault="00DA5582" w:rsidP="00DA5582">
            <w:pPr>
              <w:rPr>
                <w:lang w:val="es-MX"/>
              </w:rPr>
            </w:pPr>
          </w:p>
        </w:tc>
      </w:tr>
      <w:tr w:rsidR="00DA5582" w:rsidRPr="00F812D0" w14:paraId="6361C59F" w14:textId="77777777" w:rsidTr="00DA5582">
        <w:trPr>
          <w:trHeight w:val="2312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7F27C84" w14:textId="77777777" w:rsidR="00DA5582" w:rsidRPr="003245F5" w:rsidRDefault="00DA5582" w:rsidP="00DA5582">
            <w:pP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Competitividad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  <w:r w:rsidRPr="00C14583">
              <w:rPr>
                <w:rFonts w:ascii="Tw Cen MT Condensed" w:hAnsi="Tw Cen MT Condensed"/>
                <w:color w:val="323E4F" w:themeColor="text2" w:themeShade="BF"/>
                <w:lang w:val="es-MX"/>
              </w:rPr>
              <w:t>(no aplica a la categoría Respuesta ante la pandemia COVID-19)</w:t>
            </w:r>
            <w:r w:rsidRPr="003245F5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: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 </w:t>
            </w:r>
          </w:p>
          <w:p w14:paraId="6C9F9DD4" w14:textId="77777777" w:rsidR="00DA5582" w:rsidRPr="00C46FC0" w:rsidRDefault="00DA5582" w:rsidP="00DA5582">
            <w:pPr>
              <w:rPr>
                <w:rFonts w:ascii="Tw Cen MT Condensed" w:hAnsi="Tw Cen MT Condensed"/>
                <w:color w:val="323E4F" w:themeColor="text2" w:themeShade="BF"/>
              </w:rPr>
            </w:pPr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  <w:lang w:val="es-MX"/>
              </w:rPr>
              <w:t xml:space="preserve">(Describa los factores de competitividad de sus operaciones, verificados a través de indicadores medibles. </w:t>
            </w:r>
            <w:proofErr w:type="spellStart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Máx</w:t>
            </w:r>
            <w:proofErr w:type="spellEnd"/>
            <w:r w:rsidRPr="003245F5">
              <w:rPr>
                <w:rFonts w:ascii="Tw Cen MT Condensed" w:eastAsiaTheme="majorEastAsia" w:hAnsi="Tw Cen MT Condensed" w:cstheme="majorBidi"/>
                <w:color w:val="323E4F" w:themeColor="text2" w:themeShade="BF"/>
                <w:sz w:val="22"/>
                <w:szCs w:val="20"/>
              </w:rPr>
              <w:t>. 300 palabras)</w:t>
            </w:r>
          </w:p>
        </w:tc>
        <w:tc>
          <w:tcPr>
            <w:tcW w:w="2356" w:type="pct"/>
          </w:tcPr>
          <w:p w14:paraId="4276D1F7" w14:textId="77777777" w:rsidR="00DA5582" w:rsidRPr="00F812D0" w:rsidRDefault="00DA5582" w:rsidP="00DA5582"/>
        </w:tc>
      </w:tr>
      <w:tr w:rsidR="00DA5582" w:rsidRPr="005B4923" w14:paraId="44451B97" w14:textId="77777777" w:rsidTr="00DA5582">
        <w:trPr>
          <w:trHeight w:val="3185"/>
        </w:trPr>
        <w:tc>
          <w:tcPr>
            <w:tcW w:w="2644" w:type="pct"/>
            <w:shd w:val="clear" w:color="auto" w:fill="EDEDED" w:themeFill="accent3" w:themeFillTint="33"/>
            <w:vAlign w:val="center"/>
          </w:tcPr>
          <w:p w14:paraId="38E75D3F" w14:textId="77777777" w:rsidR="00DA5582" w:rsidRPr="00411537" w:rsidRDefault="00DA5582" w:rsidP="00DA5582">
            <w:pPr>
              <w:spacing w:after="0"/>
              <w:ind w:right="370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Por favor, envíe lo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 xml:space="preserve">s </w:t>
            </w: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siguient</w:t>
            </w:r>
            <w:r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es</w:t>
            </w:r>
          </w:p>
          <w:p w14:paraId="1EF116BA" w14:textId="77777777" w:rsidR="00DA5582" w:rsidRPr="00411537" w:rsidRDefault="00DA5582" w:rsidP="00DA5582">
            <w:pPr>
              <w:spacing w:after="0"/>
              <w:ind w:right="87"/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</w:pPr>
            <w:r w:rsidRPr="00411537">
              <w:rPr>
                <w:rFonts w:ascii="Tw Cen MT Condensed" w:eastAsiaTheme="majorEastAsia" w:hAnsi="Tw Cen MT Condensed" w:cstheme="majorBidi"/>
                <w:b/>
                <w:color w:val="323E4F" w:themeColor="text2" w:themeShade="BF"/>
                <w:szCs w:val="32"/>
                <w:lang w:val="es-MX"/>
              </w:rPr>
              <w:t>documentos junto con este formulario:</w:t>
            </w:r>
          </w:p>
        </w:tc>
        <w:tc>
          <w:tcPr>
            <w:tcW w:w="2356" w:type="pct"/>
          </w:tcPr>
          <w:p w14:paraId="22019312" w14:textId="77777777" w:rsidR="00DA5582" w:rsidRPr="00DA5582" w:rsidRDefault="00DA5582" w:rsidP="00DA5582">
            <w:pPr>
              <w:tabs>
                <w:tab w:val="left" w:pos="356"/>
              </w:tabs>
              <w:spacing w:after="240"/>
              <w:rPr>
                <w:rFonts w:ascii="Tw Cen MT Condensed" w:hAnsi="Tw Cen MT Condensed"/>
                <w:sz w:val="16"/>
                <w:szCs w:val="20"/>
                <w:lang w:val="es-MX"/>
              </w:rPr>
            </w:pPr>
          </w:p>
          <w:p w14:paraId="3173E78A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A66AF1">
              <w:rPr>
                <w:rFonts w:ascii="Tw Cen MT Condensed" w:hAnsi="Tw Cen MT Condensed"/>
                <w:sz w:val="24"/>
                <w:szCs w:val="20"/>
              </w:rPr>
            </w:r>
            <w:r w:rsidR="00A66AF1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Presentación ejecutiva de la práctica (Power Point, máximo 15 diapositivas), con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u w:val="single"/>
                <w:lang w:val="es-MX"/>
              </w:rPr>
              <w:t>indicadores medibles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 que demuestr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n y verifi</w:t>
            </w:r>
            <w:r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 xml:space="preserve">quen </w:t>
            </w:r>
            <w:r w:rsidRPr="00411537">
              <w:rPr>
                <w:rFonts w:ascii="Tw Cen MT Condensed" w:hAnsi="Tw Cen MT Condensed"/>
                <w:bCs/>
                <w:sz w:val="24"/>
                <w:szCs w:val="20"/>
                <w:lang w:val="es-MX"/>
              </w:rPr>
              <w:t>el impacto de la operación;</w:t>
            </w:r>
          </w:p>
          <w:p w14:paraId="46867658" w14:textId="77777777" w:rsidR="00DA5582" w:rsidRPr="00411537" w:rsidRDefault="00DA5582" w:rsidP="00DA5582">
            <w:pPr>
              <w:tabs>
                <w:tab w:val="left" w:pos="356"/>
              </w:tabs>
              <w:spacing w:after="240"/>
              <w:ind w:left="340" w:hanging="340"/>
              <w:rPr>
                <w:rFonts w:ascii="Tw Cen MT Condensed" w:hAnsi="Tw Cen MT Condensed"/>
                <w:sz w:val="24"/>
                <w:szCs w:val="20"/>
                <w:lang w:val="es-MX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instrText xml:space="preserve"> FORMCHECKBOX </w:instrText>
            </w:r>
            <w:r w:rsidR="00A66AF1">
              <w:rPr>
                <w:rFonts w:ascii="Tw Cen MT Condensed" w:hAnsi="Tw Cen MT Condensed"/>
                <w:sz w:val="24"/>
                <w:szCs w:val="20"/>
              </w:rPr>
            </w:r>
            <w:r w:rsidR="00A66AF1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 Imágenes y otro material gráfico que muestre</w:t>
            </w:r>
            <w:r>
              <w:rPr>
                <w:rFonts w:ascii="Tw Cen MT Condensed" w:hAnsi="Tw Cen MT Condensed"/>
                <w:sz w:val="24"/>
                <w:szCs w:val="20"/>
                <w:lang w:val="es-MX"/>
              </w:rPr>
              <w:t>n</w:t>
            </w:r>
            <w:r w:rsidRPr="00411537">
              <w:rPr>
                <w:rFonts w:ascii="Tw Cen MT Condensed" w:hAnsi="Tw Cen MT Condensed"/>
                <w:sz w:val="24"/>
                <w:szCs w:val="20"/>
                <w:lang w:val="es-MX"/>
              </w:rPr>
              <w:t xml:space="preserve"> el impacto de la operación;</w:t>
            </w:r>
          </w:p>
          <w:p w14:paraId="2F76E64F" w14:textId="77777777" w:rsidR="00DA5582" w:rsidRPr="005E4FB9" w:rsidRDefault="00DA5582" w:rsidP="00DA5582">
            <w:pPr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A66AF1">
              <w:rPr>
                <w:rFonts w:ascii="Tw Cen MT Condensed" w:hAnsi="Tw Cen MT Condensed"/>
                <w:sz w:val="24"/>
                <w:szCs w:val="20"/>
              </w:rPr>
            </w:r>
            <w:r w:rsidR="00A66AF1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5E4FB9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5E4FB9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Material promocional, si aplica;</w:t>
            </w:r>
          </w:p>
          <w:p w14:paraId="7F6E4474" w14:textId="77777777" w:rsidR="00DA5582" w:rsidRPr="00C14583" w:rsidRDefault="00DA5582" w:rsidP="00DA5582">
            <w:pPr>
              <w:spacing w:line="240" w:lineRule="auto"/>
              <w:ind w:left="430" w:hanging="430"/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</w:pP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4583">
              <w:rPr>
                <w:rFonts w:ascii="Tw Cen MT Condensed" w:hAnsi="Tw Cen MT Condensed"/>
                <w:sz w:val="24"/>
                <w:szCs w:val="20"/>
                <w:lang w:val="es-ES"/>
              </w:rPr>
              <w:instrText xml:space="preserve"> FORMCHECKBOX </w:instrText>
            </w:r>
            <w:r w:rsidR="00A66AF1">
              <w:rPr>
                <w:rFonts w:ascii="Tw Cen MT Condensed" w:hAnsi="Tw Cen MT Condensed"/>
                <w:sz w:val="24"/>
                <w:szCs w:val="20"/>
              </w:rPr>
            </w:r>
            <w:r w:rsidR="00A66AF1">
              <w:rPr>
                <w:rFonts w:ascii="Tw Cen MT Condensed" w:hAnsi="Tw Cen MT Condensed"/>
                <w:sz w:val="24"/>
                <w:szCs w:val="20"/>
              </w:rPr>
              <w:fldChar w:fldCharType="separate"/>
            </w:r>
            <w:r w:rsidRPr="000676F4">
              <w:rPr>
                <w:rFonts w:ascii="Tw Cen MT Condensed" w:hAnsi="Tw Cen MT Condensed"/>
                <w:sz w:val="24"/>
                <w:szCs w:val="20"/>
              </w:rPr>
              <w:fldChar w:fldCharType="end"/>
            </w:r>
            <w:r w:rsidRPr="00C14583">
              <w:rPr>
                <w:rFonts w:ascii="Tw Cen MT Condensed" w:hAnsi="Tw Cen MT Condensed"/>
                <w:sz w:val="24"/>
                <w:szCs w:val="20"/>
                <w:lang w:val="es-ES"/>
              </w:rPr>
              <w:t xml:space="preserve">  </w:t>
            </w:r>
            <w:r w:rsidRPr="00C14583">
              <w:rPr>
                <w:rFonts w:ascii="Tw Cen MT Condensed" w:hAnsi="Tw Cen MT Condensed"/>
                <w:bCs/>
                <w:sz w:val="24"/>
                <w:szCs w:val="20"/>
                <w:lang w:val="es-ES"/>
              </w:rPr>
              <w:t>Para la categoría de respuesta ante la pandemia COVID-19, envíe un esquema completo de los protocolos implementados</w:t>
            </w:r>
          </w:p>
        </w:tc>
      </w:tr>
    </w:tbl>
    <w:p w14:paraId="2A4036AA" w14:textId="77777777" w:rsidR="00595008" w:rsidRPr="00DA5582" w:rsidRDefault="00595008" w:rsidP="00DA5582">
      <w:pPr>
        <w:tabs>
          <w:tab w:val="left" w:pos="1140"/>
        </w:tabs>
        <w:rPr>
          <w:lang w:val="es-ES"/>
        </w:rPr>
      </w:pPr>
    </w:p>
    <w:sectPr w:rsidR="00595008" w:rsidRPr="00DA5582" w:rsidSect="00DA55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1170" w:left="1440" w:header="720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55E22" w14:textId="77777777" w:rsidR="00A66AF1" w:rsidRDefault="00A66AF1" w:rsidP="00E32EEA">
      <w:pPr>
        <w:spacing w:after="0" w:line="240" w:lineRule="auto"/>
      </w:pPr>
      <w:r>
        <w:separator/>
      </w:r>
    </w:p>
  </w:endnote>
  <w:endnote w:type="continuationSeparator" w:id="0">
    <w:p w14:paraId="1621504B" w14:textId="77777777" w:rsidR="00A66AF1" w:rsidRDefault="00A66AF1" w:rsidP="00E3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34F6" w14:textId="77777777" w:rsidR="005B4923" w:rsidRDefault="005B49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9DFFD" w14:textId="77777777" w:rsidR="00DA5582" w:rsidRPr="00044F8A" w:rsidRDefault="00DA5582" w:rsidP="00DA5582">
    <w:pPr>
      <w:pStyle w:val="Footer"/>
      <w:ind w:left="-360"/>
      <w:rPr>
        <w:rFonts w:ascii="Tw Cen MT Condensed" w:hAnsi="Tw Cen MT Condensed"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 xml:space="preserve">Asociación Americana de Autoridades Portuarias (AAPA) </w:t>
    </w:r>
  </w:p>
  <w:p w14:paraId="1CC2D836" w14:textId="77777777" w:rsidR="00DA5582" w:rsidRPr="003337B5" w:rsidRDefault="00DA5582" w:rsidP="00DA5582">
    <w:pPr>
      <w:pStyle w:val="Footer"/>
      <w:ind w:left="-360"/>
      <w:rPr>
        <w:rFonts w:ascii="Tw Cen MT Condensed" w:hAnsi="Tw Cen MT Condensed"/>
        <w:b/>
        <w:sz w:val="16"/>
        <w:szCs w:val="16"/>
        <w:lang w:val="es-ES"/>
      </w:rPr>
    </w:pPr>
    <w:r w:rsidRPr="00044F8A">
      <w:rPr>
        <w:rFonts w:ascii="Tw Cen MT Condensed" w:hAnsi="Tw Cen MT Condensed"/>
        <w:sz w:val="16"/>
        <w:szCs w:val="16"/>
        <w:lang w:val="es-ES"/>
      </w:rPr>
      <w:t>Secretaría de la Comisión Interamericana de Puertos (S/CIP)</w:t>
    </w:r>
    <w:r w:rsidRPr="00044F8A">
      <w:rPr>
        <w:rFonts w:ascii="Tw Cen MT Condensed" w:hAnsi="Tw Cen MT Condensed"/>
        <w:sz w:val="16"/>
        <w:szCs w:val="16"/>
        <w:lang w:val="es-ES"/>
      </w:rPr>
      <w:tab/>
    </w:r>
    <w:r w:rsidRPr="00044F8A">
      <w:rPr>
        <w:rFonts w:ascii="Tw Cen MT Condensed" w:hAnsi="Tw Cen MT Condensed"/>
        <w:sz w:val="16"/>
        <w:szCs w:val="16"/>
        <w:lang w:val="es-ES"/>
      </w:rPr>
      <w:tab/>
      <w:t xml:space="preserve">Página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PAGE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2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  <w:r w:rsidRPr="00044F8A">
      <w:rPr>
        <w:rFonts w:ascii="Tw Cen MT Condensed" w:hAnsi="Tw Cen MT Condensed"/>
        <w:sz w:val="16"/>
        <w:szCs w:val="16"/>
        <w:lang w:val="es-ES"/>
      </w:rPr>
      <w:t xml:space="preserve"> de </w:t>
    </w:r>
    <w:r w:rsidRPr="00044F8A">
      <w:rPr>
        <w:rFonts w:ascii="Tw Cen MT Condensed" w:hAnsi="Tw Cen MT Condensed"/>
        <w:b/>
        <w:sz w:val="16"/>
        <w:szCs w:val="16"/>
      </w:rPr>
      <w:fldChar w:fldCharType="begin"/>
    </w:r>
    <w:r w:rsidRPr="00044F8A">
      <w:rPr>
        <w:rFonts w:ascii="Tw Cen MT Condensed" w:hAnsi="Tw Cen MT Condensed"/>
        <w:b/>
        <w:sz w:val="16"/>
        <w:szCs w:val="16"/>
        <w:lang w:val="es-ES"/>
      </w:rPr>
      <w:instrText xml:space="preserve"> NUMPAGES  </w:instrText>
    </w:r>
    <w:r w:rsidRPr="00044F8A">
      <w:rPr>
        <w:rFonts w:ascii="Tw Cen MT Condensed" w:hAnsi="Tw Cen MT Condensed"/>
        <w:b/>
        <w:sz w:val="16"/>
        <w:szCs w:val="16"/>
      </w:rPr>
      <w:fldChar w:fldCharType="separate"/>
    </w:r>
    <w:r>
      <w:rPr>
        <w:rFonts w:ascii="Tw Cen MT Condensed" w:hAnsi="Tw Cen MT Condensed"/>
        <w:b/>
        <w:noProof/>
        <w:sz w:val="16"/>
        <w:szCs w:val="16"/>
        <w:lang w:val="es-ES"/>
      </w:rPr>
      <w:t>3</w:t>
    </w:r>
    <w:r w:rsidRPr="00044F8A">
      <w:rPr>
        <w:rFonts w:ascii="Tw Cen MT Condensed" w:hAnsi="Tw Cen MT Condensed"/>
        <w:b/>
        <w:sz w:val="16"/>
        <w:szCs w:val="16"/>
      </w:rPr>
      <w:fldChar w:fldCharType="end"/>
    </w:r>
  </w:p>
  <w:p w14:paraId="79ED4749" w14:textId="77777777" w:rsidR="00E631B9" w:rsidRPr="00DA5582" w:rsidRDefault="00E631B9">
    <w:pPr>
      <w:pStyle w:val="Footer"/>
      <w:rPr>
        <w:rFonts w:ascii="Tw Cen MT Condensed" w:hAnsi="Tw Cen MT Condensed"/>
        <w:sz w:val="32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56FE1" w14:textId="77777777" w:rsidR="006C0594" w:rsidRPr="00E631B9" w:rsidRDefault="006C0594" w:rsidP="006C0594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 xml:space="preserve">American Association of Port Authorities (AAPA) </w:t>
    </w:r>
  </w:p>
  <w:p w14:paraId="52B1FB81" w14:textId="77777777" w:rsidR="006C0594" w:rsidRPr="00DA5582" w:rsidRDefault="006C0594" w:rsidP="00DA5582">
    <w:pPr>
      <w:pStyle w:val="Footer"/>
      <w:ind w:left="-360"/>
      <w:rPr>
        <w:rFonts w:ascii="Tw Cen MT Condensed" w:hAnsi="Tw Cen MT Condensed"/>
        <w:sz w:val="18"/>
        <w:szCs w:val="16"/>
      </w:rPr>
    </w:pPr>
    <w:r w:rsidRPr="00E631B9">
      <w:rPr>
        <w:rFonts w:ascii="Tw Cen MT Condensed" w:hAnsi="Tw Cen MT Condensed"/>
        <w:sz w:val="18"/>
        <w:szCs w:val="16"/>
      </w:rPr>
      <w:t>Secretariat of the Inter-American Committee on Ports (S/CIP)</w:t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32"/>
      </w:rPr>
      <w:tab/>
    </w:r>
    <w:r w:rsidRPr="00E631B9">
      <w:rPr>
        <w:rFonts w:ascii="Tw Cen MT Condensed" w:hAnsi="Tw Cen MT Condensed"/>
        <w:sz w:val="18"/>
        <w:szCs w:val="16"/>
      </w:rPr>
      <w:t xml:space="preserve">Pages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PAGE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1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  <w:r w:rsidRPr="00E631B9">
      <w:rPr>
        <w:rFonts w:ascii="Tw Cen MT Condensed" w:hAnsi="Tw Cen MT Condensed"/>
        <w:sz w:val="18"/>
        <w:szCs w:val="16"/>
      </w:rPr>
      <w:t xml:space="preserve"> of </w:t>
    </w:r>
    <w:r w:rsidRPr="00E631B9">
      <w:rPr>
        <w:rFonts w:ascii="Tw Cen MT Condensed" w:hAnsi="Tw Cen MT Condensed"/>
        <w:b/>
        <w:sz w:val="18"/>
        <w:szCs w:val="16"/>
      </w:rPr>
      <w:fldChar w:fldCharType="begin"/>
    </w:r>
    <w:r w:rsidRPr="00E631B9">
      <w:rPr>
        <w:rFonts w:ascii="Tw Cen MT Condensed" w:hAnsi="Tw Cen MT Condensed"/>
        <w:b/>
        <w:sz w:val="18"/>
        <w:szCs w:val="16"/>
      </w:rPr>
      <w:instrText xml:space="preserve"> NUMPAGES  </w:instrText>
    </w:r>
    <w:r w:rsidRPr="00E631B9">
      <w:rPr>
        <w:rFonts w:ascii="Tw Cen MT Condensed" w:hAnsi="Tw Cen MT Condensed"/>
        <w:b/>
        <w:sz w:val="18"/>
        <w:szCs w:val="16"/>
      </w:rPr>
      <w:fldChar w:fldCharType="separate"/>
    </w:r>
    <w:r w:rsidR="00DA5582">
      <w:rPr>
        <w:rFonts w:ascii="Tw Cen MT Condensed" w:hAnsi="Tw Cen MT Condensed"/>
        <w:b/>
        <w:noProof/>
        <w:sz w:val="18"/>
        <w:szCs w:val="16"/>
      </w:rPr>
      <w:t>3</w:t>
    </w:r>
    <w:r w:rsidRPr="00E631B9">
      <w:rPr>
        <w:rFonts w:ascii="Tw Cen MT Condensed" w:hAnsi="Tw Cen MT Condensed"/>
        <w:b/>
        <w:sz w:val="18"/>
        <w:szCs w:val="16"/>
      </w:rPr>
      <w:fldChar w:fldCharType="end"/>
    </w:r>
  </w:p>
  <w:p w14:paraId="110A6BF1" w14:textId="77777777" w:rsidR="00E31D4B" w:rsidRDefault="00E31D4B" w:rsidP="006C0594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FB15" w14:textId="77777777" w:rsidR="00A66AF1" w:rsidRDefault="00A66AF1" w:rsidP="00E32EEA">
      <w:pPr>
        <w:spacing w:after="0" w:line="240" w:lineRule="auto"/>
      </w:pPr>
      <w:r>
        <w:separator/>
      </w:r>
    </w:p>
  </w:footnote>
  <w:footnote w:type="continuationSeparator" w:id="0">
    <w:p w14:paraId="35DCD021" w14:textId="77777777" w:rsidR="00A66AF1" w:rsidRDefault="00A66AF1" w:rsidP="00E32EEA">
      <w:pPr>
        <w:spacing w:after="0" w:line="240" w:lineRule="auto"/>
      </w:pPr>
      <w:r>
        <w:continuationSeparator/>
      </w:r>
    </w:p>
  </w:footnote>
  <w:footnote w:id="1">
    <w:p w14:paraId="5656C08F" w14:textId="77777777" w:rsidR="00DA5582" w:rsidRPr="00140CEB" w:rsidRDefault="00DA5582" w:rsidP="00DA5582">
      <w:pPr>
        <w:pStyle w:val="FootnoteText"/>
        <w:rPr>
          <w:rFonts w:ascii="Tw Cen MT Condensed" w:hAnsi="Tw Cen MT Condensed"/>
          <w:sz w:val="24"/>
          <w:lang w:val="es-MX"/>
        </w:rPr>
      </w:pPr>
      <w:r w:rsidRPr="00E631B9">
        <w:rPr>
          <w:rStyle w:val="FootnoteReference"/>
          <w:rFonts w:ascii="Tw Cen MT Condensed" w:hAnsi="Tw Cen MT Condensed"/>
          <w:sz w:val="24"/>
        </w:rPr>
        <w:footnoteRef/>
      </w:r>
      <w:r w:rsidRPr="00140CEB">
        <w:rPr>
          <w:rFonts w:ascii="Tw Cen MT Condensed" w:hAnsi="Tw Cen MT Condensed"/>
          <w:sz w:val="24"/>
          <w:lang w:val="es-MX"/>
        </w:rPr>
        <w:t xml:space="preserve"> 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Puede aplicar </w:t>
      </w:r>
      <w:r>
        <w:rPr>
          <w:rFonts w:ascii="Tw Cen MT Condensed" w:hAnsi="Tw Cen MT Condensed"/>
          <w:sz w:val="22"/>
          <w:szCs w:val="18"/>
          <w:lang w:val="es-MX"/>
        </w:rPr>
        <w:t>a</w:t>
      </w:r>
      <w:r w:rsidRPr="00140CEB">
        <w:rPr>
          <w:rFonts w:ascii="Tw Cen MT Condensed" w:hAnsi="Tw Cen MT Condensed"/>
          <w:sz w:val="22"/>
          <w:szCs w:val="18"/>
          <w:lang w:val="es-MX"/>
        </w:rPr>
        <w:t xml:space="preserve"> una o más de las categorías anteriores, pero debe enviar una solicitud completa para cada categoría.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7DD40" w14:textId="77777777" w:rsidR="005B4923" w:rsidRDefault="005B49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3B3D4" w14:textId="77777777" w:rsidR="005B4923" w:rsidRDefault="005B49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CBE" w14:textId="6BF4CD72" w:rsidR="00DA5582" w:rsidRDefault="005B4923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  <w:r>
      <w:rPr>
        <w:rFonts w:ascii="Tw Cen MT Condensed" w:hAnsi="Tw Cen MT Condensed"/>
        <w:noProof/>
        <w:color w:val="323E4F" w:themeColor="text2" w:themeShade="BF"/>
        <w:szCs w:val="40"/>
        <w:lang w:val="es-MX"/>
      </w:rPr>
      <w:drawing>
        <wp:anchor distT="0" distB="0" distL="114300" distR="114300" simplePos="0" relativeHeight="251660288" behindDoc="0" locked="0" layoutInCell="1" allowOverlap="1" wp14:anchorId="3C4865D2" wp14:editId="7C9E8218">
          <wp:simplePos x="0" y="0"/>
          <wp:positionH relativeFrom="margin">
            <wp:posOffset>69850</wp:posOffset>
          </wp:positionH>
          <wp:positionV relativeFrom="paragraph">
            <wp:posOffset>-304800</wp:posOffset>
          </wp:positionV>
          <wp:extent cx="1771650" cy="717816"/>
          <wp:effectExtent l="0" t="0" r="0" b="6350"/>
          <wp:wrapNone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1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582" w:rsidRPr="00C14583">
      <w:rPr>
        <w:noProof/>
      </w:rPr>
      <w:drawing>
        <wp:anchor distT="0" distB="0" distL="114300" distR="114300" simplePos="0" relativeHeight="251659264" behindDoc="0" locked="0" layoutInCell="1" allowOverlap="1" wp14:anchorId="629536A4" wp14:editId="695BD6FB">
          <wp:simplePos x="0" y="0"/>
          <wp:positionH relativeFrom="column">
            <wp:posOffset>3440430</wp:posOffset>
          </wp:positionH>
          <wp:positionV relativeFrom="paragraph">
            <wp:posOffset>-273050</wp:posOffset>
          </wp:positionV>
          <wp:extent cx="2450465" cy="612775"/>
          <wp:effectExtent l="0" t="0" r="635" b="0"/>
          <wp:wrapNone/>
          <wp:docPr id="11" name="Imagen 71" descr="Logo CIP Horizontal 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Logo CIP Horizontal E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9962A" w14:textId="77777777" w:rsidR="00DA5582" w:rsidRDefault="00DA5582" w:rsidP="00DA5582">
    <w:pPr>
      <w:pStyle w:val="Title"/>
      <w:rPr>
        <w:rFonts w:ascii="Tw Cen MT Condensed" w:hAnsi="Tw Cen MT Condensed"/>
        <w:color w:val="323E4F" w:themeColor="text2" w:themeShade="BF"/>
        <w:szCs w:val="40"/>
        <w:lang w:val="es-MX"/>
      </w:rPr>
    </w:pPr>
  </w:p>
  <w:p w14:paraId="1FC2ADBD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sz w:val="10"/>
        <w:lang w:val="es-MX"/>
      </w:rPr>
    </w:pPr>
    <w:r w:rsidRPr="00A12944">
      <w:rPr>
        <w:rFonts w:ascii="Tw Cen MT Condensed" w:hAnsi="Tw Cen MT Condensed"/>
        <w:color w:val="323E4F" w:themeColor="text2" w:themeShade="BF"/>
        <w:szCs w:val="40"/>
        <w:lang w:val="es-MX"/>
      </w:rPr>
      <w:t>PREMIO AAPA – CIP A LA EXCELENCIA EN LA INDUSTRIA PORTUARIA 2021</w:t>
    </w:r>
  </w:p>
  <w:p w14:paraId="0A8FF565" w14:textId="77777777" w:rsidR="00DA5582" w:rsidRPr="00A12944" w:rsidRDefault="00DA5582" w:rsidP="00DA5582">
    <w:pPr>
      <w:pStyle w:val="Title"/>
      <w:rPr>
        <w:rFonts w:ascii="Tw Cen MT Condensed" w:hAnsi="Tw Cen MT Condensed"/>
        <w:color w:val="323E4F" w:themeColor="text2" w:themeShade="BF"/>
        <w:lang w:val="es-MX"/>
      </w:rPr>
    </w:pPr>
    <w:r w:rsidRPr="00A12944">
      <w:rPr>
        <w:rFonts w:ascii="Tw Cen MT Condensed" w:hAnsi="Tw Cen MT Condensed"/>
        <w:color w:val="323E4F" w:themeColor="text2" w:themeShade="BF"/>
        <w:lang w:val="es-MX"/>
      </w:rPr>
      <w:t>Formulario de Aplicación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625FD"/>
    <w:multiLevelType w:val="hybridMultilevel"/>
    <w:tmpl w:val="88021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D8"/>
    <w:rsid w:val="00002828"/>
    <w:rsid w:val="000213FB"/>
    <w:rsid w:val="000676F4"/>
    <w:rsid w:val="000F6422"/>
    <w:rsid w:val="00131A00"/>
    <w:rsid w:val="0025011C"/>
    <w:rsid w:val="00291026"/>
    <w:rsid w:val="002E7823"/>
    <w:rsid w:val="002F2DB8"/>
    <w:rsid w:val="00397814"/>
    <w:rsid w:val="003C06EB"/>
    <w:rsid w:val="004616FA"/>
    <w:rsid w:val="004B44CC"/>
    <w:rsid w:val="004C7356"/>
    <w:rsid w:val="004E6832"/>
    <w:rsid w:val="00595008"/>
    <w:rsid w:val="005B4923"/>
    <w:rsid w:val="006C0594"/>
    <w:rsid w:val="006C3412"/>
    <w:rsid w:val="006F7186"/>
    <w:rsid w:val="00757863"/>
    <w:rsid w:val="007F092F"/>
    <w:rsid w:val="00802B80"/>
    <w:rsid w:val="00840E6B"/>
    <w:rsid w:val="00886B5E"/>
    <w:rsid w:val="008D1197"/>
    <w:rsid w:val="008F33A2"/>
    <w:rsid w:val="0095141A"/>
    <w:rsid w:val="009B5ADB"/>
    <w:rsid w:val="009E3CEF"/>
    <w:rsid w:val="009F6BA9"/>
    <w:rsid w:val="00A15C29"/>
    <w:rsid w:val="00A6376D"/>
    <w:rsid w:val="00A66AF1"/>
    <w:rsid w:val="00A66E7A"/>
    <w:rsid w:val="00AB61C2"/>
    <w:rsid w:val="00B20CD8"/>
    <w:rsid w:val="00B24B73"/>
    <w:rsid w:val="00B77A95"/>
    <w:rsid w:val="00BE31CE"/>
    <w:rsid w:val="00C02BAB"/>
    <w:rsid w:val="00C46FC0"/>
    <w:rsid w:val="00C81BAC"/>
    <w:rsid w:val="00D73A82"/>
    <w:rsid w:val="00D911B4"/>
    <w:rsid w:val="00DA23F8"/>
    <w:rsid w:val="00DA5582"/>
    <w:rsid w:val="00DF57D5"/>
    <w:rsid w:val="00E31D4B"/>
    <w:rsid w:val="00E32EEA"/>
    <w:rsid w:val="00E631B9"/>
    <w:rsid w:val="00F3653E"/>
    <w:rsid w:val="00F43180"/>
    <w:rsid w:val="00F812D0"/>
    <w:rsid w:val="00FA023C"/>
    <w:rsid w:val="00FB42C5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1A4D6"/>
  <w15:chartTrackingRefBased/>
  <w15:docId w15:val="{D984046D-E664-4989-BF10-603378ED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2D0"/>
  </w:style>
  <w:style w:type="paragraph" w:styleId="Heading1">
    <w:name w:val="heading 1"/>
    <w:basedOn w:val="Normal"/>
    <w:link w:val="Heading1Char"/>
    <w:uiPriority w:val="9"/>
    <w:qFormat/>
    <w:rsid w:val="00F812D0"/>
    <w:pPr>
      <w:spacing w:after="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2D0"/>
    <w:pPr>
      <w:spacing w:after="0"/>
      <w:outlineLvl w:val="1"/>
    </w:pPr>
    <w:rPr>
      <w:rFonts w:eastAsiaTheme="majorEastAsia" w:cstheme="majorBidi"/>
      <w:sz w:val="20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12D0"/>
    <w:rPr>
      <w:rFonts w:eastAsiaTheme="majorEastAsia" w:cstheme="majorBidi"/>
      <w:b/>
      <w:sz w:val="24"/>
      <w:szCs w:val="32"/>
    </w:rPr>
  </w:style>
  <w:style w:type="paragraph" w:styleId="Title">
    <w:name w:val="Title"/>
    <w:basedOn w:val="Normal"/>
    <w:link w:val="TitleChar"/>
    <w:uiPriority w:val="10"/>
    <w:qFormat/>
    <w:rsid w:val="00F812D0"/>
    <w:pPr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D0"/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styleId="PlaceholderText">
    <w:name w:val="Placeholder Text"/>
    <w:basedOn w:val="DefaultParagraphFont"/>
    <w:uiPriority w:val="99"/>
    <w:semiHidden/>
    <w:rsid w:val="00F812D0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F812D0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12D0"/>
    <w:rPr>
      <w:rFonts w:eastAsiaTheme="minorEastAsia"/>
      <w:color w:val="5A5A5A" w:themeColor="text1" w:themeTint="A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F812D0"/>
    <w:rPr>
      <w:rFonts w:eastAsiaTheme="majorEastAsia" w:cstheme="majorBidi"/>
      <w:sz w:val="20"/>
      <w:szCs w:val="26"/>
    </w:rPr>
  </w:style>
  <w:style w:type="paragraph" w:styleId="Header">
    <w:name w:val="header"/>
    <w:basedOn w:val="Normal"/>
    <w:link w:val="Head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CD8"/>
  </w:style>
  <w:style w:type="paragraph" w:styleId="Footer">
    <w:name w:val="footer"/>
    <w:basedOn w:val="Normal"/>
    <w:link w:val="FooterChar"/>
    <w:uiPriority w:val="99"/>
    <w:unhideWhenUsed/>
    <w:rsid w:val="00B20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CD8"/>
  </w:style>
  <w:style w:type="character" w:customStyle="1" w:styleId="Heading5Char">
    <w:name w:val="Heading 5 Char"/>
    <w:basedOn w:val="DefaultParagraphFont"/>
    <w:link w:val="Heading5"/>
    <w:rsid w:val="00E631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unhideWhenUsed/>
    <w:rsid w:val="00E631B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1B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E631B9"/>
    <w:rPr>
      <w:vertAlign w:val="superscript"/>
    </w:rPr>
  </w:style>
  <w:style w:type="paragraph" w:styleId="ListParagraph">
    <w:name w:val="List Paragraph"/>
    <w:basedOn w:val="Normal"/>
    <w:uiPriority w:val="34"/>
    <w:qFormat/>
    <w:rsid w:val="00E631B9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templates\Presentation%20no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Franklin Gothic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F0F865-92F7-44B0-B2E4-98E275BF02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7DC6D4-A22B-4A11-8A7E-3ACB8FAE25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C5492-E66C-4AA3-86D3-224353816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Presentation notes</Template>
  <TotalTime>7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Swoboda, Mona</dc:creator>
  <cp:keywords/>
  <dc:description/>
  <cp:lastModifiedBy>Swoboda, Mona</cp:lastModifiedBy>
  <cp:revision>4</cp:revision>
  <dcterms:created xsi:type="dcterms:W3CDTF">2020-11-09T19:57:00Z</dcterms:created>
  <dcterms:modified xsi:type="dcterms:W3CDTF">2021-06-22T21:57:00Z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